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Style w:val="6"/>
          <w:rFonts w:ascii="华文楷体" w:hAnsi="华文楷体" w:eastAsia="华文楷体" w:cs="宋体"/>
          <w:b/>
          <w:bCs/>
          <w:sz w:val="32"/>
          <w:szCs w:val="32"/>
        </w:rPr>
      </w:pP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徐州工业职业技术学院</w:t>
      </w:r>
    </w:p>
    <w:p>
      <w:pPr>
        <w:snapToGrid w:val="0"/>
        <w:spacing w:line="360" w:lineRule="auto"/>
        <w:jc w:val="center"/>
        <w:rPr>
          <w:rStyle w:val="6"/>
          <w:rFonts w:ascii="华文楷体" w:hAnsi="华文楷体" w:eastAsia="华文楷体" w:cs="宋体"/>
          <w:b/>
          <w:bCs/>
          <w:sz w:val="32"/>
          <w:szCs w:val="32"/>
        </w:rPr>
      </w:pP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2022年</w:t>
      </w:r>
      <w:r>
        <w:rPr>
          <w:rStyle w:val="6"/>
          <w:rFonts w:hint="eastAsia" w:ascii="华文楷体" w:hAnsi="华文楷体" w:eastAsia="华文楷体" w:cs="宋体"/>
          <w:b/>
          <w:bCs/>
          <w:sz w:val="32"/>
          <w:szCs w:val="32"/>
        </w:rPr>
        <w:t>中职职教高考专科第二批次</w:t>
      </w: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优先录取申请表</w:t>
      </w:r>
    </w:p>
    <w:p>
      <w:pPr>
        <w:wordWrap w:val="0"/>
        <w:snapToGrid w:val="0"/>
        <w:jc w:val="right"/>
        <w:rPr>
          <w:rStyle w:val="6"/>
          <w:rFonts w:ascii="宋体" w:hAnsi="宋体" w:cs="宋体"/>
          <w:bCs/>
          <w:szCs w:val="21"/>
        </w:rPr>
      </w:pPr>
      <w:r>
        <w:rPr>
          <w:rStyle w:val="6"/>
          <w:rFonts w:hint="eastAsia" w:ascii="宋体" w:hAnsi="宋体" w:cs="宋体"/>
          <w:bCs/>
          <w:szCs w:val="21"/>
        </w:rPr>
        <w:t xml:space="preserve"> </w:t>
      </w:r>
    </w:p>
    <w:tbl>
      <w:tblPr>
        <w:tblStyle w:val="4"/>
        <w:tblW w:w="98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3013"/>
        <w:gridCol w:w="1786"/>
        <w:gridCol w:w="3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电 话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毕业中专校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考生科目组名称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拟报考专业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4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  <w:t>申请条件说明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22" w:firstLineChars="175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华文楷体" w:hAnsi="华文楷体" w:eastAsia="华文楷体"/>
                <w:b/>
                <w:color w:val="000000"/>
                <w:sz w:val="24"/>
                <w:szCs w:val="24"/>
              </w:rPr>
              <w:t>中职学考（公共基础知识</w:t>
            </w:r>
            <w:r>
              <w:rPr>
                <w:rStyle w:val="6"/>
                <w:rFonts w:hint="eastAsia" w:ascii="华文楷体" w:hAnsi="华文楷体" w:eastAsia="华文楷体"/>
                <w:b/>
                <w:color w:val="000000"/>
                <w:sz w:val="24"/>
                <w:szCs w:val="24"/>
              </w:rPr>
              <w:t>（语数外、思政）</w:t>
            </w:r>
            <w:r>
              <w:rPr>
                <w:rStyle w:val="6"/>
                <w:rFonts w:ascii="华文楷体" w:hAnsi="华文楷体" w:eastAsia="华文楷体"/>
                <w:b/>
                <w:color w:val="000000"/>
                <w:sz w:val="24"/>
                <w:szCs w:val="24"/>
              </w:rPr>
              <w:t>、专业综合理论、专业基本技能）成绩全部合格</w:t>
            </w:r>
            <w:r>
              <w:rPr>
                <w:rStyle w:val="6"/>
                <w:rFonts w:hint="eastAsia" w:ascii="华文楷体" w:hAnsi="华文楷体" w:eastAsia="华文楷体"/>
                <w:b/>
                <w:color w:val="000000"/>
                <w:sz w:val="24"/>
                <w:szCs w:val="24"/>
              </w:rPr>
              <w:t>且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须符合下列条件之一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。</w:t>
            </w:r>
          </w:p>
          <w:p>
            <w:pPr>
              <w:snapToGrid w:val="0"/>
              <w:spacing w:line="360" w:lineRule="auto"/>
              <w:ind w:firstLine="420" w:firstLineChars="175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请在符合的条件后面打勾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，并以此提供支撑材料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：</w:t>
            </w:r>
          </w:p>
          <w:p>
            <w:pPr>
              <w:snapToGrid w:val="0"/>
              <w:spacing w:line="360" w:lineRule="auto"/>
              <w:ind w:left="363" w:leftChars="173" w:firstLine="2" w:firstLineChars="1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1.参加中职职教高考文化统考和技能考核取得成绩的考生；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2.具有人保部门签发的职业资格证书的考生；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3.参加校级以上技能大赛获奖的考生；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4.在中职阶段有发明创造的考生；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5.有艺术或体育特长的考生；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6.毕业后由所在工作单位推荐并专业对口的考生；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>7.思想品德有突出表现的，经所在学校推荐，并经我校招生领导小组认定的考生。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 xml:space="preserve">（ </w:t>
            </w:r>
            <w:r>
              <w:rPr>
                <w:rStyle w:val="6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  <w:p>
            <w:pPr>
              <w:snapToGrid w:val="0"/>
              <w:spacing w:line="360" w:lineRule="auto"/>
              <w:ind w:left="363" w:leftChars="173" w:firstLine="2" w:firstLineChars="1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363" w:leftChars="173" w:firstLine="2" w:firstLineChars="1"/>
              <w:rPr>
                <w:rStyle w:val="6"/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 xml:space="preserve">申请人（签名）： </w:t>
            </w:r>
            <w:r>
              <w:rPr>
                <w:rStyle w:val="6"/>
                <w:rFonts w:ascii="黑体" w:hAnsi="黑体" w:eastAsia="黑体"/>
                <w:b/>
                <w:color w:val="000000"/>
                <w:sz w:val="24"/>
                <w:szCs w:val="24"/>
              </w:rPr>
              <w:t xml:space="preserve">                    2022</w:t>
            </w:r>
            <w:r>
              <w:rPr>
                <w:rStyle w:val="6"/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 xml:space="preserve">年 </w:t>
            </w:r>
            <w:r>
              <w:rPr>
                <w:rStyle w:val="6"/>
                <w:rFonts w:ascii="黑体" w:hAnsi="黑体" w:eastAsia="黑体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 xml:space="preserve">月 </w:t>
            </w:r>
            <w:r>
              <w:rPr>
                <w:rStyle w:val="6"/>
                <w:rFonts w:ascii="黑体" w:hAnsi="黑体" w:eastAsia="黑体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  <w:jc w:val="center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</w:rPr>
              <w:t>审批</w:t>
            </w:r>
          </w:p>
          <w:p>
            <w:pPr>
              <w:jc w:val="center"/>
              <w:rPr>
                <w:rStyle w:val="6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宋体" w:hAnsi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rPr>
                <w:rStyle w:val="6"/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2772" w:firstLineChars="1155"/>
              <w:jc w:val="center"/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招生办公室（盖章） </w:t>
            </w: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snapToGrid w:val="0"/>
              <w:spacing w:line="360" w:lineRule="auto"/>
              <w:ind w:firstLine="2772" w:firstLineChars="1155"/>
              <w:jc w:val="center"/>
              <w:rPr>
                <w:rStyle w:val="6"/>
                <w:rFonts w:ascii="黑体" w:hAnsi="黑体" w:eastAsia="黑体"/>
              </w:rPr>
            </w:pP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>2022</w:t>
            </w:r>
            <w:r>
              <w:rPr>
                <w:rStyle w:val="6"/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年 </w:t>
            </w: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月 </w:t>
            </w:r>
            <w:r>
              <w:rPr>
                <w:rStyle w:val="6"/>
                <w:rFonts w:ascii="仿宋" w:hAnsi="仿宋"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6"/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Style w:val="6"/>
          <w:rFonts w:ascii="华文楷体" w:hAnsi="华文楷体" w:eastAsia="华文楷体"/>
          <w:color w:val="000000"/>
          <w:kern w:val="0"/>
          <w:sz w:val="24"/>
          <w:szCs w:val="24"/>
        </w:rPr>
      </w:pPr>
      <w:r>
        <w:rPr>
          <w:rStyle w:val="6"/>
          <w:rFonts w:hint="eastAsia" w:ascii="华文楷体" w:hAnsi="华文楷体" w:eastAsia="华文楷体"/>
          <w:b/>
          <w:color w:val="000000"/>
          <w:kern w:val="0"/>
          <w:sz w:val="24"/>
          <w:szCs w:val="24"/>
        </w:rPr>
        <w:t>备注：</w:t>
      </w:r>
      <w:r>
        <w:rPr>
          <w:rStyle w:val="6"/>
          <w:rFonts w:hint="eastAsia" w:ascii="华文楷体" w:hAnsi="华文楷体" w:eastAsia="华文楷体"/>
          <w:color w:val="000000"/>
          <w:kern w:val="0"/>
          <w:sz w:val="24"/>
          <w:szCs w:val="24"/>
        </w:rPr>
        <w:t>请对照申请条件依次提供支撑材料复印件（具体格式见附件2），于</w:t>
      </w:r>
      <w:r>
        <w:rPr>
          <w:rStyle w:val="6"/>
          <w:rFonts w:ascii="华文楷体" w:hAnsi="华文楷体" w:eastAsia="华文楷体"/>
          <w:color w:val="000000"/>
          <w:kern w:val="0"/>
          <w:sz w:val="24"/>
          <w:szCs w:val="24"/>
        </w:rPr>
        <w:t>6</w:t>
      </w:r>
      <w:r>
        <w:rPr>
          <w:rStyle w:val="6"/>
          <w:rFonts w:hint="eastAsia" w:ascii="华文楷体" w:hAnsi="华文楷体" w:eastAsia="华文楷体"/>
          <w:color w:val="000000"/>
          <w:kern w:val="0"/>
          <w:sz w:val="24"/>
          <w:szCs w:val="24"/>
        </w:rPr>
        <w:t>月</w:t>
      </w:r>
      <w:r>
        <w:rPr>
          <w:rStyle w:val="6"/>
          <w:rFonts w:ascii="华文楷体" w:hAnsi="华文楷体" w:eastAsia="华文楷体"/>
          <w:color w:val="000000"/>
          <w:kern w:val="0"/>
          <w:sz w:val="24"/>
          <w:szCs w:val="24"/>
        </w:rPr>
        <w:t>10</w:t>
      </w:r>
      <w:r>
        <w:rPr>
          <w:rStyle w:val="6"/>
          <w:rFonts w:hint="eastAsia" w:ascii="华文楷体" w:hAnsi="华文楷体" w:eastAsia="华文楷体"/>
          <w:color w:val="000000"/>
          <w:kern w:val="0"/>
          <w:sz w:val="24"/>
          <w:szCs w:val="24"/>
        </w:rPr>
        <w:t>日前交学院招生办公室（徐州市鼓楼区襄王路1号徐州工业职业技术学院，0</w:t>
      </w:r>
      <w:r>
        <w:rPr>
          <w:rStyle w:val="6"/>
          <w:rFonts w:ascii="华文楷体" w:hAnsi="华文楷体" w:eastAsia="华文楷体"/>
          <w:color w:val="000000"/>
          <w:kern w:val="0"/>
          <w:sz w:val="24"/>
          <w:szCs w:val="24"/>
        </w:rPr>
        <w:t>516-85782003</w:t>
      </w:r>
      <w:r>
        <w:rPr>
          <w:rStyle w:val="6"/>
          <w:rFonts w:hint="eastAsia" w:ascii="华文楷体" w:hAnsi="华文楷体" w:eastAsia="华文楷体"/>
          <w:color w:val="000000"/>
          <w:kern w:val="0"/>
          <w:sz w:val="24"/>
          <w:szCs w:val="24"/>
        </w:rPr>
        <w:t>）。</w:t>
      </w:r>
    </w:p>
    <w:p>
      <w:pPr>
        <w:jc w:val="left"/>
        <w:textAlignment w:val="auto"/>
        <w:rPr>
          <w:rStyle w:val="6"/>
          <w:rFonts w:ascii="宋体" w:hAnsi="宋体"/>
          <w:b/>
          <w:color w:val="000000"/>
          <w:kern w:val="0"/>
          <w:sz w:val="24"/>
          <w:szCs w:val="24"/>
        </w:rPr>
      </w:pPr>
      <w:r>
        <w:rPr>
          <w:rStyle w:val="6"/>
          <w:rFonts w:ascii="宋体" w:hAnsi="宋体"/>
          <w:b/>
          <w:color w:val="000000"/>
          <w:kern w:val="0"/>
          <w:sz w:val="24"/>
          <w:szCs w:val="24"/>
        </w:rPr>
        <w:br w:type="page"/>
      </w:r>
    </w:p>
    <w:p>
      <w:pPr>
        <w:jc w:val="left"/>
        <w:rPr>
          <w:rStyle w:val="6"/>
          <w:rFonts w:ascii="仿宋" w:hAnsi="仿宋" w:eastAsia="仿宋"/>
          <w:b/>
          <w:color w:val="000000"/>
          <w:kern w:val="0"/>
          <w:sz w:val="24"/>
          <w:szCs w:val="24"/>
        </w:rPr>
      </w:pPr>
      <w:r>
        <w:rPr>
          <w:rStyle w:val="6"/>
          <w:rFonts w:hint="eastAsia" w:ascii="仿宋" w:hAnsi="仿宋" w:eastAsia="仿宋"/>
          <w:b/>
          <w:color w:val="000000"/>
          <w:kern w:val="0"/>
          <w:sz w:val="24"/>
          <w:szCs w:val="24"/>
        </w:rPr>
        <w:t>附件1：招生专业</w:t>
      </w:r>
    </w:p>
    <w:p>
      <w:pPr>
        <w:jc w:val="center"/>
        <w:rPr>
          <w:rStyle w:val="6"/>
          <w:rFonts w:ascii="华文楷体" w:hAnsi="华文楷体" w:eastAsia="华文楷体"/>
          <w:b/>
          <w:color w:val="000000"/>
          <w:kern w:val="0"/>
          <w:sz w:val="28"/>
          <w:szCs w:val="28"/>
        </w:rPr>
      </w:pPr>
      <w:r>
        <w:rPr>
          <w:rStyle w:val="6"/>
          <w:rFonts w:ascii="华文楷体" w:hAnsi="华文楷体" w:eastAsia="华文楷体"/>
          <w:b/>
          <w:color w:val="000000"/>
          <w:kern w:val="0"/>
          <w:sz w:val="28"/>
          <w:szCs w:val="28"/>
        </w:rPr>
        <w:t>2022年</w:t>
      </w:r>
      <w:r>
        <w:rPr>
          <w:rStyle w:val="6"/>
          <w:rFonts w:hint="eastAsia" w:ascii="华文楷体" w:hAnsi="华文楷体" w:eastAsia="华文楷体"/>
          <w:b/>
          <w:color w:val="000000"/>
          <w:kern w:val="0"/>
          <w:sz w:val="28"/>
          <w:szCs w:val="28"/>
        </w:rPr>
        <w:t>中职职教高考专科第二批次招生专业一览表</w:t>
      </w:r>
    </w:p>
    <w:p>
      <w:pPr>
        <w:spacing w:before="156" w:beforeLines="50" w:after="156" w:afterLines="50"/>
        <w:jc w:val="center"/>
        <w:rPr>
          <w:rStyle w:val="6"/>
          <w:rFonts w:ascii="华文楷体" w:hAnsi="华文楷体" w:eastAsia="华文楷体"/>
          <w:b/>
          <w:color w:val="000000"/>
          <w:kern w:val="0"/>
          <w:szCs w:val="21"/>
        </w:rPr>
      </w:pPr>
      <w:r>
        <w:rPr>
          <w:rStyle w:val="6"/>
          <w:rFonts w:hint="eastAsia" w:ascii="华文楷体" w:hAnsi="华文楷体" w:eastAsia="华文楷体"/>
          <w:b/>
          <w:color w:val="000000"/>
          <w:kern w:val="0"/>
          <w:szCs w:val="21"/>
        </w:rPr>
        <w:t>（</w:t>
      </w:r>
      <w:r>
        <w:rPr>
          <w:rStyle w:val="6"/>
          <w:rFonts w:ascii="仿宋" w:hAnsi="仿宋" w:eastAsia="仿宋"/>
          <w:b/>
          <w:szCs w:val="21"/>
        </w:rPr>
        <w:t>最终以教育主管部门</w:t>
      </w:r>
      <w:r>
        <w:rPr>
          <w:rStyle w:val="6"/>
          <w:rFonts w:hint="eastAsia" w:ascii="仿宋" w:hAnsi="仿宋" w:eastAsia="仿宋"/>
          <w:b/>
          <w:szCs w:val="21"/>
        </w:rPr>
        <w:t>公布</w:t>
      </w:r>
      <w:r>
        <w:rPr>
          <w:rStyle w:val="6"/>
          <w:rFonts w:ascii="仿宋" w:hAnsi="仿宋" w:eastAsia="仿宋"/>
          <w:b/>
          <w:szCs w:val="21"/>
        </w:rPr>
        <w:t>为准</w:t>
      </w:r>
      <w:r>
        <w:rPr>
          <w:rStyle w:val="6"/>
          <w:rFonts w:hint="eastAsia" w:ascii="华文楷体" w:hAnsi="华文楷体" w:eastAsia="华文楷体"/>
          <w:b/>
          <w:color w:val="000000"/>
          <w:kern w:val="0"/>
          <w:szCs w:val="21"/>
        </w:rPr>
        <w:t>）</w:t>
      </w:r>
    </w:p>
    <w:tbl>
      <w:tblPr>
        <w:tblStyle w:val="4"/>
        <w:tblW w:w="92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984"/>
        <w:gridCol w:w="2693"/>
        <w:gridCol w:w="127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专业代号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科目组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拟投放招生专业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学费（元/年）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建筑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建筑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建筑钢结构工程技术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机械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机械设计与制造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机电一体化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机械设计与制造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机电一体化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电气自动化技术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电子电工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应用电子技术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计算机应用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化工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环境工程技术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财会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市场营销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旅游管理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烹饪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食品检验检测技术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汽车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汽车装配与制造技术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药品 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生物制药技术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5300</w:t>
            </w:r>
          </w:p>
        </w:tc>
      </w:tr>
    </w:tbl>
    <w:p>
      <w:pPr>
        <w:jc w:val="center"/>
        <w:rPr>
          <w:rStyle w:val="6"/>
          <w:rFonts w:ascii="仿宋" w:hAnsi="仿宋" w:eastAsia="仿宋"/>
          <w:b/>
          <w:szCs w:val="21"/>
        </w:rPr>
      </w:pPr>
    </w:p>
    <w:p>
      <w:pPr>
        <w:jc w:val="left"/>
        <w:textAlignment w:val="auto"/>
        <w:rPr>
          <w:rStyle w:val="6"/>
          <w:rFonts w:ascii="仿宋" w:hAnsi="仿宋" w:eastAsia="仿宋"/>
          <w:b/>
          <w:szCs w:val="21"/>
        </w:rPr>
      </w:pPr>
      <w:r>
        <w:rPr>
          <w:rStyle w:val="6"/>
          <w:rFonts w:ascii="仿宋" w:hAnsi="仿宋" w:eastAsia="仿宋"/>
          <w:b/>
          <w:szCs w:val="21"/>
        </w:rPr>
        <w:br w:type="page"/>
      </w:r>
    </w:p>
    <w:p>
      <w:pPr>
        <w:jc w:val="left"/>
        <w:rPr>
          <w:rStyle w:val="6"/>
          <w:rFonts w:ascii="华文楷体" w:hAnsi="华文楷体" w:eastAsia="华文楷体"/>
          <w:b/>
          <w:sz w:val="24"/>
          <w:szCs w:val="24"/>
        </w:rPr>
      </w:pPr>
      <w:r>
        <w:rPr>
          <w:rStyle w:val="6"/>
          <w:rFonts w:hint="eastAsia" w:ascii="华文楷体" w:hAnsi="华文楷体" w:eastAsia="华文楷体"/>
          <w:b/>
          <w:sz w:val="24"/>
          <w:szCs w:val="24"/>
        </w:rPr>
        <w:t>附件2：支撑材料目录</w:t>
      </w:r>
    </w:p>
    <w:p>
      <w:pPr>
        <w:snapToGrid w:val="0"/>
        <w:spacing w:line="360" w:lineRule="auto"/>
        <w:jc w:val="center"/>
        <w:rPr>
          <w:rStyle w:val="6"/>
          <w:rFonts w:ascii="华文楷体" w:hAnsi="华文楷体" w:eastAsia="华文楷体" w:cs="宋体"/>
          <w:b/>
          <w:bCs/>
          <w:sz w:val="32"/>
          <w:szCs w:val="32"/>
        </w:rPr>
      </w:pP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徐州工业职业技术学院</w:t>
      </w:r>
    </w:p>
    <w:p>
      <w:pPr>
        <w:jc w:val="center"/>
        <w:rPr>
          <w:rStyle w:val="6"/>
          <w:rFonts w:ascii="华文楷体" w:hAnsi="华文楷体" w:eastAsia="华文楷体" w:cs="宋体"/>
          <w:b/>
          <w:bCs/>
          <w:sz w:val="32"/>
          <w:szCs w:val="32"/>
        </w:rPr>
      </w:pP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2022年</w:t>
      </w:r>
      <w:r>
        <w:rPr>
          <w:rStyle w:val="6"/>
          <w:rFonts w:hint="eastAsia" w:ascii="华文楷体" w:hAnsi="华文楷体" w:eastAsia="华文楷体" w:cs="宋体"/>
          <w:b/>
          <w:bCs/>
          <w:sz w:val="32"/>
          <w:szCs w:val="32"/>
        </w:rPr>
        <w:t>中职职教高考专科第二批次</w:t>
      </w:r>
      <w:r>
        <w:rPr>
          <w:rStyle w:val="6"/>
          <w:rFonts w:ascii="华文楷体" w:hAnsi="华文楷体" w:eastAsia="华文楷体" w:cs="宋体"/>
          <w:b/>
          <w:bCs/>
          <w:sz w:val="32"/>
          <w:szCs w:val="32"/>
        </w:rPr>
        <w:t>优先录取</w:t>
      </w:r>
      <w:r>
        <w:rPr>
          <w:rStyle w:val="6"/>
          <w:rFonts w:hint="eastAsia" w:ascii="华文楷体" w:hAnsi="华文楷体" w:eastAsia="华文楷体" w:cs="宋体"/>
          <w:b/>
          <w:bCs/>
          <w:sz w:val="32"/>
          <w:szCs w:val="32"/>
        </w:rPr>
        <w:t>资格申请材料</w:t>
      </w:r>
    </w:p>
    <w:p>
      <w:pPr>
        <w:spacing w:before="156" w:beforeLines="50"/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徐州工业职业技术学院：</w:t>
      </w:r>
    </w:p>
    <w:p>
      <w:pPr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依据贵校优先录取条件，现将本人申请材料汇总如下。本人承诺所提供材料完全真实，否则造成的一切后果自负。</w:t>
      </w:r>
    </w:p>
    <w:p>
      <w:pPr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申请材料清单：</w:t>
      </w:r>
    </w:p>
    <w:p>
      <w:pPr>
        <w:pStyle w:val="10"/>
        <w:numPr>
          <w:ilvl w:val="0"/>
          <w:numId w:val="1"/>
        </w:numPr>
        <w:ind w:left="0" w:firstLine="960" w:firstLineChars="0"/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ascii="仿宋" w:hAnsi="仿宋" w:eastAsia="仿宋" w:cs="宋体"/>
          <w:bCs/>
          <w:sz w:val="28"/>
          <w:szCs w:val="28"/>
        </w:rPr>
        <w:t>中职学考（公共基础知识、专业综合理论、专业基本技能）成绩全部合格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证明。（必备条件）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中职职教高考文化统考和技能考核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成绩单（可在成绩公布后再补充）。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钳工中级证书复印件。（发证单位：*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车工中级证书复印件。（发证单位：*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江苏省*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职业技能大赛二等奖证书复印件。（发证单位：*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第五届*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技能大赛一等奖证书复印件。（发证单位：*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发明专利证书。（发证单位：*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校运动会1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00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米第一名。（发证单位：*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）</w:t>
      </w:r>
    </w:p>
    <w:p>
      <w:pPr>
        <w:pStyle w:val="10"/>
        <w:numPr>
          <w:ilvl w:val="0"/>
          <w:numId w:val="1"/>
        </w:numPr>
        <w:snapToGrid w:val="0"/>
        <w:spacing w:line="360" w:lineRule="auto"/>
        <w:ind w:firstLineChars="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*</w:t>
      </w:r>
      <w:r>
        <w:rPr>
          <w:rStyle w:val="6"/>
          <w:rFonts w:ascii="仿宋" w:hAnsi="仿宋" w:eastAsia="仿宋" w:cs="宋体"/>
          <w:bCs/>
          <w:color w:val="FF0000"/>
          <w:sz w:val="28"/>
          <w:szCs w:val="28"/>
        </w:rPr>
        <w:t>**</w:t>
      </w: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单位推荐信。</w:t>
      </w:r>
    </w:p>
    <w:p>
      <w:pPr>
        <w:ind w:left="960"/>
        <w:rPr>
          <w:rStyle w:val="6"/>
          <w:rFonts w:ascii="仿宋" w:hAnsi="仿宋" w:eastAsia="仿宋" w:cs="宋体"/>
          <w:bCs/>
          <w:color w:val="FF0000"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color w:val="FF0000"/>
          <w:sz w:val="28"/>
          <w:szCs w:val="28"/>
        </w:rPr>
        <w:t>…………</w:t>
      </w:r>
      <w:bookmarkStart w:id="0" w:name="_GoBack"/>
      <w:bookmarkEnd w:id="0"/>
    </w:p>
    <w:p>
      <w:pPr>
        <w:rPr>
          <w:rStyle w:val="6"/>
          <w:rFonts w:ascii="华文楷体" w:hAnsi="华文楷体" w:eastAsia="华文楷体" w:cs="宋体"/>
          <w:b/>
          <w:bCs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</w:t>
      </w:r>
      <w:r>
        <w:rPr>
          <w:rStyle w:val="6"/>
          <w:rFonts w:ascii="华文楷体" w:hAnsi="华文楷体" w:eastAsia="华文楷体" w:cs="宋体"/>
          <w:b/>
          <w:bCs/>
          <w:sz w:val="28"/>
          <w:szCs w:val="28"/>
        </w:rPr>
        <w:t xml:space="preserve">     </w:t>
      </w:r>
      <w:r>
        <w:rPr>
          <w:rStyle w:val="6"/>
          <w:rFonts w:hint="eastAsia" w:ascii="华文楷体" w:hAnsi="华文楷体" w:eastAsia="华文楷体" w:cs="宋体"/>
          <w:b/>
          <w:bCs/>
          <w:sz w:val="28"/>
          <w:szCs w:val="28"/>
        </w:rPr>
        <w:t>备注：第1条为必备条件，其它可根据个人实际情况依次如实填报，不能提供有效支撑材料将不予认定。</w:t>
      </w:r>
    </w:p>
    <w:p>
      <w:pPr>
        <w:rPr>
          <w:rStyle w:val="6"/>
          <w:rFonts w:ascii="仿宋" w:hAnsi="仿宋" w:eastAsia="仿宋" w:cs="宋体"/>
          <w:bCs/>
          <w:sz w:val="28"/>
          <w:szCs w:val="28"/>
        </w:rPr>
      </w:pPr>
    </w:p>
    <w:p>
      <w:pPr>
        <w:rPr>
          <w:rStyle w:val="6"/>
          <w:rFonts w:ascii="仿宋" w:hAnsi="仿宋" w:eastAsia="仿宋" w:cs="宋体"/>
          <w:bCs/>
          <w:sz w:val="28"/>
          <w:szCs w:val="28"/>
        </w:rPr>
      </w:pP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                           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本人签名：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    </w:t>
      </w:r>
    </w:p>
    <w:p>
      <w:pPr>
        <w:jc w:val="right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年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 xml:space="preserve">月 </w:t>
      </w:r>
      <w:r>
        <w:rPr>
          <w:rStyle w:val="6"/>
          <w:rFonts w:ascii="仿宋" w:hAnsi="仿宋" w:eastAsia="仿宋" w:cs="宋体"/>
          <w:bCs/>
          <w:sz w:val="28"/>
          <w:szCs w:val="28"/>
        </w:rPr>
        <w:t xml:space="preserve">    </w:t>
      </w:r>
      <w:r>
        <w:rPr>
          <w:rStyle w:val="6"/>
          <w:rFonts w:hint="eastAsia" w:ascii="仿宋" w:hAnsi="仿宋" w:eastAsia="仿宋" w:cs="宋体"/>
          <w:bCs/>
          <w:sz w:val="28"/>
          <w:szCs w:val="28"/>
        </w:rPr>
        <w:t>日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3A1A9C"/>
    <w:multiLevelType w:val="multilevel"/>
    <w:tmpl w:val="623A1A9C"/>
    <w:lvl w:ilvl="0" w:tentative="0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6C"/>
    <w:rsid w:val="000B5C3F"/>
    <w:rsid w:val="000E5CD5"/>
    <w:rsid w:val="001212FE"/>
    <w:rsid w:val="00133B60"/>
    <w:rsid w:val="00224FB2"/>
    <w:rsid w:val="00332B6C"/>
    <w:rsid w:val="00360E32"/>
    <w:rsid w:val="00386AD8"/>
    <w:rsid w:val="003A19C8"/>
    <w:rsid w:val="003A2EC8"/>
    <w:rsid w:val="003B0BEC"/>
    <w:rsid w:val="003C08B6"/>
    <w:rsid w:val="003E4EF5"/>
    <w:rsid w:val="004943B2"/>
    <w:rsid w:val="00514683"/>
    <w:rsid w:val="005620FB"/>
    <w:rsid w:val="00582EBC"/>
    <w:rsid w:val="005F6BAB"/>
    <w:rsid w:val="006210FA"/>
    <w:rsid w:val="006636FA"/>
    <w:rsid w:val="006A3B5C"/>
    <w:rsid w:val="00712EE5"/>
    <w:rsid w:val="00761A06"/>
    <w:rsid w:val="008455A9"/>
    <w:rsid w:val="008E774E"/>
    <w:rsid w:val="008F6DB4"/>
    <w:rsid w:val="00955E72"/>
    <w:rsid w:val="00A2002C"/>
    <w:rsid w:val="00A911EB"/>
    <w:rsid w:val="00AF01CC"/>
    <w:rsid w:val="00B8723A"/>
    <w:rsid w:val="00BC5F79"/>
    <w:rsid w:val="00D47EFD"/>
    <w:rsid w:val="645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Acetate"/>
    <w:basedOn w:val="1"/>
    <w:link w:val="9"/>
    <w:uiPriority w:val="0"/>
    <w:rPr>
      <w:sz w:val="18"/>
      <w:szCs w:val="18"/>
    </w:rPr>
  </w:style>
  <w:style w:type="character" w:customStyle="1" w:styleId="9">
    <w:name w:val="UserStyle_0"/>
    <w:link w:val="8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1026</Words>
  <Characters>1143</Characters>
  <Lines>10</Lines>
  <Paragraphs>2</Paragraphs>
  <TotalTime>81</TotalTime>
  <ScaleCrop>false</ScaleCrop>
  <LinksUpToDate>false</LinksUpToDate>
  <CharactersWithSpaces>1303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2022-04-28T07:15:00Z</dcterms:created>
  <dc:creator>yanghonglou</dc:creator>
  <cp:lastModifiedBy>刘唯</cp:lastModifiedBy>
  <dcterms:modified xsi:type="dcterms:W3CDTF">2022-05-12T01:08:23Z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920251C115A140B4B5B266C5DC8F76B1</vt:lpwstr>
  </property>
</Properties>
</file>